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F350D" w14:textId="6A8D2F32" w:rsidR="00C03147" w:rsidRDefault="00C03147" w:rsidP="00C03147">
      <w:pPr>
        <w:pStyle w:val="Title"/>
        <w:rPr>
          <w:rFonts w:eastAsia="Calibri"/>
        </w:rPr>
      </w:pPr>
      <w:r>
        <w:rPr>
          <w:rFonts w:eastAsia="Calibri"/>
        </w:rPr>
        <w:t>Indiana State University Data Security Plan for Controlled/Regulated Data Sets</w:t>
      </w:r>
    </w:p>
    <w:p w14:paraId="4558866D" w14:textId="77777777" w:rsidR="00C03147" w:rsidRDefault="00C03147" w:rsidP="000A36DB">
      <w:pPr>
        <w:spacing w:after="0" w:line="240" w:lineRule="auto"/>
        <w:rPr>
          <w:rFonts w:ascii="Calibri" w:eastAsia="Calibri" w:hAnsi="Calibri" w:cs="Calibri"/>
        </w:rPr>
      </w:pPr>
    </w:p>
    <w:p w14:paraId="4EF04C58" w14:textId="6A16110B" w:rsidR="000A36DB" w:rsidRDefault="005115AC" w:rsidP="000A36DB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 w:rsidR="000A36DB" w:rsidRPr="000A36DB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d</w:t>
      </w:r>
      <w:r w:rsidR="000A36DB" w:rsidRPr="000A36DB">
        <w:rPr>
          <w:rFonts w:ascii="Calibri" w:eastAsia="Calibri" w:hAnsi="Calibri" w:cs="Calibri"/>
        </w:rPr>
        <w:t xml:space="preserve">ata </w:t>
      </w:r>
      <w:r>
        <w:rPr>
          <w:rFonts w:ascii="Calibri" w:eastAsia="Calibri" w:hAnsi="Calibri" w:cs="Calibri"/>
        </w:rPr>
        <w:t>s</w:t>
      </w:r>
      <w:r w:rsidR="000A36DB" w:rsidRPr="000A36DB">
        <w:rPr>
          <w:rFonts w:ascii="Calibri" w:eastAsia="Calibri" w:hAnsi="Calibri" w:cs="Calibri"/>
        </w:rPr>
        <w:t xml:space="preserve">ecurity </w:t>
      </w:r>
      <w:r>
        <w:rPr>
          <w:rFonts w:ascii="Calibri" w:eastAsia="Calibri" w:hAnsi="Calibri" w:cs="Calibri"/>
        </w:rPr>
        <w:t>p</w:t>
      </w:r>
      <w:r w:rsidR="000A36DB" w:rsidRPr="000A36DB">
        <w:rPr>
          <w:rFonts w:ascii="Calibri" w:eastAsia="Calibri" w:hAnsi="Calibri" w:cs="Calibri"/>
        </w:rPr>
        <w:t xml:space="preserve">lan </w:t>
      </w:r>
      <w:r>
        <w:rPr>
          <w:rFonts w:ascii="Calibri" w:eastAsia="Calibri" w:hAnsi="Calibri" w:cs="Calibri"/>
        </w:rPr>
        <w:t>for controlled</w:t>
      </w:r>
      <w:r w:rsidR="00C03147">
        <w:rPr>
          <w:rFonts w:ascii="Calibri" w:eastAsia="Calibri" w:hAnsi="Calibri" w:cs="Calibri"/>
        </w:rPr>
        <w:t>/regulated</w:t>
      </w:r>
      <w:r>
        <w:rPr>
          <w:rFonts w:ascii="Calibri" w:eastAsia="Calibri" w:hAnsi="Calibri" w:cs="Calibri"/>
        </w:rPr>
        <w:t xml:space="preserve"> data at ISU documents the following security </w:t>
      </w:r>
      <w:r w:rsidR="00613EE8">
        <w:rPr>
          <w:rFonts w:ascii="Calibri" w:eastAsia="Calibri" w:hAnsi="Calibri" w:cs="Calibri"/>
        </w:rPr>
        <w:t xml:space="preserve">technology and process </w:t>
      </w:r>
      <w:r>
        <w:rPr>
          <w:rFonts w:ascii="Calibri" w:eastAsia="Calibri" w:hAnsi="Calibri" w:cs="Calibri"/>
        </w:rPr>
        <w:t>requirements.</w:t>
      </w:r>
      <w:r w:rsidR="00B1323C">
        <w:rPr>
          <w:rFonts w:ascii="Calibri" w:eastAsia="Calibri" w:hAnsi="Calibri" w:cs="Calibri"/>
        </w:rPr>
        <w:t xml:space="preserve"> These can vary depending on additional requirements </w:t>
      </w:r>
      <w:r w:rsidR="00C03147">
        <w:rPr>
          <w:rFonts w:ascii="Calibri" w:eastAsia="Calibri" w:hAnsi="Calibri" w:cs="Calibri"/>
        </w:rPr>
        <w:t>mandated by the data set provider</w:t>
      </w:r>
      <w:r w:rsidR="00B1323C">
        <w:rPr>
          <w:rFonts w:ascii="Calibri" w:eastAsia="Calibri" w:hAnsi="Calibri" w:cs="Calibri"/>
        </w:rPr>
        <w:t>*.</w:t>
      </w:r>
    </w:p>
    <w:p w14:paraId="19427DC8" w14:textId="1C10F0F4" w:rsidR="00B1323C" w:rsidRDefault="00B1323C" w:rsidP="000A36DB">
      <w:pPr>
        <w:spacing w:after="0" w:line="240" w:lineRule="auto"/>
        <w:rPr>
          <w:rFonts w:ascii="Calibri" w:eastAsia="Calibri" w:hAnsi="Calibri" w:cs="Calibri"/>
        </w:rPr>
      </w:pPr>
    </w:p>
    <w:p w14:paraId="354029CF" w14:textId="5773A00F" w:rsidR="00613EE8" w:rsidRDefault="00613EE8" w:rsidP="00613EE8">
      <w:pPr>
        <w:pStyle w:val="Heading1"/>
        <w:rPr>
          <w:rFonts w:eastAsia="Calibri"/>
        </w:rPr>
      </w:pPr>
      <w:r>
        <w:rPr>
          <w:rFonts w:eastAsia="Calibri"/>
        </w:rPr>
        <w:t>Data Storage and Use</w:t>
      </w:r>
    </w:p>
    <w:p w14:paraId="2ED70057" w14:textId="77777777" w:rsidR="00613EE8" w:rsidRPr="00C03147" w:rsidRDefault="00613EE8" w:rsidP="00C0314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Calibri" w:hAnsi="Calibri" w:cs="Calibri"/>
        </w:rPr>
      </w:pPr>
      <w:r w:rsidRPr="00C03147">
        <w:rPr>
          <w:rFonts w:ascii="Calibri" w:eastAsia="Calibri" w:hAnsi="Calibri" w:cs="Calibri"/>
          <w:b/>
        </w:rPr>
        <w:t>Data Repository</w:t>
      </w:r>
    </w:p>
    <w:p w14:paraId="1677436F" w14:textId="6E1B7CD6" w:rsidR="00613EE8" w:rsidRDefault="00613EE8" w:rsidP="00C03147">
      <w:pPr>
        <w:pStyle w:val="ListParagraph"/>
        <w:numPr>
          <w:ilvl w:val="1"/>
          <w:numId w:val="3"/>
        </w:numPr>
        <w:spacing w:after="0" w:line="240" w:lineRule="auto"/>
        <w:rPr>
          <w:rFonts w:ascii="Calibri" w:eastAsia="Calibri" w:hAnsi="Calibri" w:cs="Calibri"/>
        </w:rPr>
      </w:pPr>
      <w:r w:rsidRPr="00C03147">
        <w:rPr>
          <w:rFonts w:ascii="Calibri" w:eastAsia="Calibri" w:hAnsi="Calibri" w:cs="Calibri"/>
        </w:rPr>
        <w:t>an assigned location will be documented for the data storage.</w:t>
      </w:r>
    </w:p>
    <w:p w14:paraId="2F9112B5" w14:textId="07484654" w:rsidR="00C03147" w:rsidRPr="00C03147" w:rsidRDefault="00C03147" w:rsidP="00C03147">
      <w:pPr>
        <w:pStyle w:val="ListParagraph"/>
        <w:numPr>
          <w:ilvl w:val="2"/>
          <w:numId w:val="3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This can be a data center storage system or a workstation hard-drive.</w:t>
      </w:r>
    </w:p>
    <w:p w14:paraId="0274B2F6" w14:textId="77777777" w:rsidR="00613EE8" w:rsidRDefault="00613EE8" w:rsidP="00C03147">
      <w:pPr>
        <w:pStyle w:val="ListParagraph"/>
        <w:numPr>
          <w:ilvl w:val="0"/>
          <w:numId w:val="3"/>
        </w:numPr>
        <w:spacing w:before="120" w:after="120"/>
      </w:pPr>
      <w:r w:rsidRPr="00C03147">
        <w:rPr>
          <w:b/>
        </w:rPr>
        <w:t>Data Terminal(s)</w:t>
      </w:r>
    </w:p>
    <w:p w14:paraId="21D87610" w14:textId="52022BEE" w:rsidR="00613EE8" w:rsidRDefault="00613EE8" w:rsidP="00C03147">
      <w:pPr>
        <w:pStyle w:val="ListParagraph"/>
        <w:numPr>
          <w:ilvl w:val="1"/>
          <w:numId w:val="3"/>
        </w:numPr>
        <w:spacing w:before="120" w:after="120"/>
      </w:pPr>
      <w:r w:rsidRPr="0059739B">
        <w:t>ISU OIT managed workstation system(s) or server(s) that can connect to the Data Repository.</w:t>
      </w:r>
    </w:p>
    <w:p w14:paraId="385C3BE1" w14:textId="7A1240F6" w:rsidR="00613EE8" w:rsidRPr="00C03147" w:rsidRDefault="00613EE8" w:rsidP="00C03147">
      <w:pPr>
        <w:pStyle w:val="ListParagraph"/>
        <w:numPr>
          <w:ilvl w:val="0"/>
          <w:numId w:val="3"/>
        </w:numPr>
        <w:spacing w:before="120" w:after="120"/>
        <w:rPr>
          <w:b/>
        </w:rPr>
      </w:pPr>
      <w:r w:rsidRPr="00C03147">
        <w:rPr>
          <w:b/>
        </w:rPr>
        <w:t>Duration</w:t>
      </w:r>
      <w:r w:rsidR="00C03147">
        <w:rPr>
          <w:b/>
        </w:rPr>
        <w:t>/Renewal</w:t>
      </w:r>
    </w:p>
    <w:p w14:paraId="79C57017" w14:textId="410168BA" w:rsidR="00613EE8" w:rsidRPr="0059739B" w:rsidRDefault="00613EE8" w:rsidP="00C03147">
      <w:pPr>
        <w:pStyle w:val="ListParagraph"/>
        <w:numPr>
          <w:ilvl w:val="1"/>
          <w:numId w:val="3"/>
        </w:numPr>
        <w:spacing w:before="120" w:after="120"/>
      </w:pPr>
      <w:r>
        <w:t>Period of time that ISU will hold the data</w:t>
      </w:r>
      <w:r w:rsidR="00C03147">
        <w:t xml:space="preserve"> with a defined renewal date.</w:t>
      </w:r>
    </w:p>
    <w:p w14:paraId="7C299AD7" w14:textId="392756F8" w:rsidR="00B1323C" w:rsidRPr="00613EE8" w:rsidRDefault="00613EE8" w:rsidP="00613EE8">
      <w:pPr>
        <w:pStyle w:val="Heading1"/>
        <w:rPr>
          <w:rFonts w:eastAsia="Calibri"/>
        </w:rPr>
      </w:pPr>
      <w:r>
        <w:rPr>
          <w:rFonts w:eastAsia="Calibri"/>
        </w:rPr>
        <w:t>Systems and Network Security</w:t>
      </w:r>
    </w:p>
    <w:p w14:paraId="0581BE11" w14:textId="6B98B0BB" w:rsidR="00B1323C" w:rsidRPr="00B1323C" w:rsidRDefault="00B1323C" w:rsidP="00B132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</w:rPr>
      </w:pPr>
      <w:r w:rsidRPr="00B1323C">
        <w:rPr>
          <w:rFonts w:ascii="Calibri" w:eastAsia="Calibri" w:hAnsi="Calibri" w:cs="Calibri"/>
          <w:b/>
        </w:rPr>
        <w:t xml:space="preserve">Centralized Logging </w:t>
      </w:r>
    </w:p>
    <w:p w14:paraId="2CFC00A9" w14:textId="3338CD09" w:rsidR="000A36DB" w:rsidRPr="00B1323C" w:rsidRDefault="00C03147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Authentication</w:t>
      </w:r>
      <w:r w:rsidR="000A36DB" w:rsidRPr="00B1323C">
        <w:rPr>
          <w:rFonts w:ascii="Calibri" w:eastAsia="Calibri" w:hAnsi="Calibri" w:cs="Calibri"/>
        </w:rPr>
        <w:t xml:space="preserve"> </w:t>
      </w:r>
      <w:r w:rsidR="00613EE8">
        <w:rPr>
          <w:rFonts w:ascii="Calibri" w:eastAsia="Calibri" w:hAnsi="Calibri" w:cs="Calibri"/>
        </w:rPr>
        <w:t>logging</w:t>
      </w:r>
    </w:p>
    <w:p w14:paraId="5AB21B8D" w14:textId="43D7C2E9" w:rsidR="000A36DB" w:rsidRDefault="00C03147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System</w:t>
      </w:r>
      <w:r w:rsidR="00613EE8">
        <w:rPr>
          <w:rFonts w:ascii="Calibri" w:eastAsia="Calibri" w:hAnsi="Calibri" w:cs="Calibri"/>
        </w:rPr>
        <w:t xml:space="preserve"> logging</w:t>
      </w:r>
    </w:p>
    <w:p w14:paraId="1045C15D" w14:textId="4C5AD535" w:rsidR="00C03147" w:rsidRPr="00B1323C" w:rsidRDefault="00C03147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Network logging</w:t>
      </w:r>
    </w:p>
    <w:p w14:paraId="7DD7C6FC" w14:textId="77777777" w:rsidR="000A36DB" w:rsidRPr="000A36DB" w:rsidRDefault="000A36DB" w:rsidP="00B1323C">
      <w:pPr>
        <w:spacing w:after="0" w:line="240" w:lineRule="auto"/>
        <w:rPr>
          <w:rFonts w:ascii="Calibri" w:eastAsia="Calibri" w:hAnsi="Calibri" w:cs="Calibri"/>
        </w:rPr>
      </w:pPr>
    </w:p>
    <w:p w14:paraId="59F9BEC9" w14:textId="37D10FCA" w:rsidR="000A36DB" w:rsidRPr="00B1323C" w:rsidRDefault="00613EE8" w:rsidP="00B132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Server/W</w:t>
      </w:r>
      <w:r w:rsidR="00B1323C" w:rsidRPr="00B1323C">
        <w:rPr>
          <w:rFonts w:ascii="Calibri" w:eastAsia="Calibri" w:hAnsi="Calibri" w:cs="Calibri"/>
          <w:b/>
        </w:rPr>
        <w:t>orkstation</w:t>
      </w:r>
      <w:r>
        <w:rPr>
          <w:rFonts w:ascii="Calibri" w:eastAsia="Calibri" w:hAnsi="Calibri" w:cs="Calibri"/>
          <w:b/>
        </w:rPr>
        <w:t xml:space="preserve"> Physical Controls</w:t>
      </w:r>
    </w:p>
    <w:p w14:paraId="1FFAE247" w14:textId="73EA8EEE" w:rsidR="00B1323C" w:rsidRPr="00B1323C" w:rsidRDefault="00B1323C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>Secure location</w:t>
      </w:r>
    </w:p>
    <w:p w14:paraId="10F2DF94" w14:textId="56C28953" w:rsidR="00B1323C" w:rsidRPr="00B1323C" w:rsidRDefault="00B1323C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>Network isolation*</w:t>
      </w:r>
    </w:p>
    <w:p w14:paraId="048407C0" w14:textId="0880C953" w:rsidR="00B1323C" w:rsidRPr="00B1323C" w:rsidRDefault="00B1323C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>USB port-disabled*</w:t>
      </w:r>
    </w:p>
    <w:p w14:paraId="0201D937" w14:textId="7C840AF7" w:rsidR="005115AC" w:rsidRPr="000A36DB" w:rsidRDefault="005115AC" w:rsidP="00B1323C">
      <w:pPr>
        <w:spacing w:after="0" w:line="240" w:lineRule="auto"/>
        <w:ind w:firstLine="765"/>
        <w:rPr>
          <w:rFonts w:ascii="Calibri" w:eastAsia="Calibri" w:hAnsi="Calibri" w:cs="Calibri"/>
        </w:rPr>
      </w:pPr>
    </w:p>
    <w:p w14:paraId="5D190DFE" w14:textId="41B10344" w:rsidR="000A36DB" w:rsidRPr="00B1323C" w:rsidRDefault="00613EE8" w:rsidP="00B132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Network Technical Controls</w:t>
      </w:r>
    </w:p>
    <w:p w14:paraId="5C44D585" w14:textId="514EA64E" w:rsidR="00B1323C" w:rsidRPr="00B1323C" w:rsidRDefault="00B1323C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>Hardware Firewalls</w:t>
      </w:r>
      <w:r w:rsidR="00613EE8">
        <w:rPr>
          <w:rFonts w:ascii="Calibri" w:eastAsia="Calibri" w:hAnsi="Calibri" w:cs="Calibri"/>
        </w:rPr>
        <w:t xml:space="preserve"> (Cisco Firepower)</w:t>
      </w:r>
    </w:p>
    <w:p w14:paraId="4D2D10D7" w14:textId="1445D740" w:rsidR="00B1323C" w:rsidRPr="00B1323C" w:rsidRDefault="00B1323C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>Intrusion Detection</w:t>
      </w:r>
      <w:r w:rsidR="00613EE8">
        <w:rPr>
          <w:rFonts w:ascii="Calibri" w:eastAsia="Calibri" w:hAnsi="Calibri" w:cs="Calibri"/>
        </w:rPr>
        <w:t xml:space="preserve"> (Cisco Firepower)</w:t>
      </w:r>
    </w:p>
    <w:p w14:paraId="4BD54758" w14:textId="7ABEC0E8" w:rsidR="00B1323C" w:rsidRDefault="00B1323C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>Intrusion Prevention</w:t>
      </w:r>
      <w:r w:rsidR="00613EE8">
        <w:rPr>
          <w:rFonts w:ascii="Calibri" w:eastAsia="Calibri" w:hAnsi="Calibri" w:cs="Calibri"/>
        </w:rPr>
        <w:t xml:space="preserve"> (Cisco Firepower)</w:t>
      </w:r>
    </w:p>
    <w:p w14:paraId="02FB6D8F" w14:textId="697537D3" w:rsidR="00C03147" w:rsidRPr="00B1323C" w:rsidRDefault="00C03147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Secure network segmentation of workstations and/or data storage systems.</w:t>
      </w:r>
    </w:p>
    <w:p w14:paraId="0528107A" w14:textId="77777777" w:rsidR="00B1323C" w:rsidRPr="000A36DB" w:rsidRDefault="00B1323C" w:rsidP="00B1323C">
      <w:pPr>
        <w:spacing w:after="0" w:line="240" w:lineRule="auto"/>
        <w:rPr>
          <w:rFonts w:ascii="Calibri" w:eastAsia="Calibri" w:hAnsi="Calibri" w:cs="Calibri"/>
        </w:rPr>
      </w:pPr>
    </w:p>
    <w:p w14:paraId="253AB579" w14:textId="62D32231" w:rsidR="000A36DB" w:rsidRPr="00B1323C" w:rsidRDefault="000A36DB" w:rsidP="00B132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</w:rPr>
      </w:pPr>
      <w:r w:rsidRPr="00B1323C">
        <w:rPr>
          <w:rFonts w:ascii="Calibri" w:eastAsia="Calibri" w:hAnsi="Calibri" w:cs="Calibri"/>
          <w:b/>
        </w:rPr>
        <w:t>Server/</w:t>
      </w:r>
      <w:r w:rsidR="00613EE8">
        <w:rPr>
          <w:rFonts w:ascii="Calibri" w:eastAsia="Calibri" w:hAnsi="Calibri" w:cs="Calibri"/>
          <w:b/>
        </w:rPr>
        <w:t>Workstation</w:t>
      </w:r>
      <w:r w:rsidRPr="00B1323C">
        <w:rPr>
          <w:rFonts w:ascii="Calibri" w:eastAsia="Calibri" w:hAnsi="Calibri" w:cs="Calibri"/>
          <w:b/>
        </w:rPr>
        <w:t xml:space="preserve"> </w:t>
      </w:r>
      <w:r w:rsidR="00613EE8">
        <w:rPr>
          <w:rFonts w:ascii="Calibri" w:eastAsia="Calibri" w:hAnsi="Calibri" w:cs="Calibri"/>
          <w:b/>
        </w:rPr>
        <w:t>Technical Controls</w:t>
      </w:r>
    </w:p>
    <w:p w14:paraId="5850A185" w14:textId="3D1E8BAD" w:rsidR="000A36DB" w:rsidRPr="00B1323C" w:rsidRDefault="00B1323C" w:rsidP="00613EE8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>Anti-Virus (</w:t>
      </w:r>
      <w:r w:rsidR="00613EE8">
        <w:rPr>
          <w:rFonts w:ascii="Calibri" w:eastAsia="Calibri" w:hAnsi="Calibri" w:cs="Calibri"/>
        </w:rPr>
        <w:t xml:space="preserve">McAfee </w:t>
      </w:r>
      <w:r w:rsidRPr="00B1323C">
        <w:rPr>
          <w:rFonts w:ascii="Calibri" w:eastAsia="Calibri" w:hAnsi="Calibri" w:cs="Calibri"/>
        </w:rPr>
        <w:t>Event Detection and Response)</w:t>
      </w:r>
    </w:p>
    <w:p w14:paraId="28515EDC" w14:textId="1E9ED262" w:rsidR="000A36DB" w:rsidRPr="00B1323C" w:rsidRDefault="000A36DB" w:rsidP="00613EE8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>Admin</w:t>
      </w:r>
      <w:r w:rsidR="005115AC" w:rsidRPr="00B1323C">
        <w:rPr>
          <w:rFonts w:ascii="Calibri" w:eastAsia="Calibri" w:hAnsi="Calibri" w:cs="Calibri"/>
        </w:rPr>
        <w:t>istrative privilege</w:t>
      </w:r>
      <w:r w:rsidR="00B1323C" w:rsidRPr="00B1323C">
        <w:rPr>
          <w:rFonts w:ascii="Calibri" w:eastAsia="Calibri" w:hAnsi="Calibri" w:cs="Calibri"/>
        </w:rPr>
        <w:t xml:space="preserve"> management/restriction</w:t>
      </w:r>
      <w:r w:rsidR="00613EE8">
        <w:rPr>
          <w:rFonts w:ascii="Calibri" w:eastAsia="Calibri" w:hAnsi="Calibri" w:cs="Calibri"/>
        </w:rPr>
        <w:t xml:space="preserve"> (CyberArk)</w:t>
      </w:r>
    </w:p>
    <w:p w14:paraId="54B0D4D8" w14:textId="348525FA" w:rsidR="000A36DB" w:rsidRPr="00B1323C" w:rsidRDefault="00B1323C" w:rsidP="00613EE8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 xml:space="preserve">Software </w:t>
      </w:r>
      <w:r w:rsidR="000A36DB" w:rsidRPr="00B1323C">
        <w:rPr>
          <w:rFonts w:ascii="Calibri" w:eastAsia="Calibri" w:hAnsi="Calibri" w:cs="Calibri"/>
        </w:rPr>
        <w:t>Firewall</w:t>
      </w:r>
      <w:r w:rsidR="00613EE8">
        <w:rPr>
          <w:rFonts w:ascii="Calibri" w:eastAsia="Calibri" w:hAnsi="Calibri" w:cs="Calibri"/>
        </w:rPr>
        <w:t xml:space="preserve"> (McAfee)</w:t>
      </w:r>
    </w:p>
    <w:p w14:paraId="16585A2F" w14:textId="0DEBFA19" w:rsidR="00B1323C" w:rsidRPr="00B1323C" w:rsidRDefault="00B1323C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>Data Loss Prevention</w:t>
      </w:r>
      <w:r w:rsidR="00613EE8">
        <w:rPr>
          <w:rFonts w:ascii="Calibri" w:eastAsia="Calibri" w:hAnsi="Calibri" w:cs="Calibri"/>
        </w:rPr>
        <w:t xml:space="preserve"> (McAfee)</w:t>
      </w:r>
    </w:p>
    <w:p w14:paraId="2BEE5A6D" w14:textId="0E11BCEB" w:rsidR="00B1323C" w:rsidRPr="00B1323C" w:rsidRDefault="00B1323C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>Full Disk Encryption</w:t>
      </w:r>
      <w:r w:rsidR="00613EE8">
        <w:rPr>
          <w:rFonts w:ascii="Calibri" w:eastAsia="Calibri" w:hAnsi="Calibri" w:cs="Calibri"/>
        </w:rPr>
        <w:t xml:space="preserve"> (McAfee)</w:t>
      </w:r>
    </w:p>
    <w:p w14:paraId="0995FFF3" w14:textId="11A7FDE3" w:rsidR="000A36DB" w:rsidRPr="000A36DB" w:rsidRDefault="000A36DB" w:rsidP="00B1323C">
      <w:pPr>
        <w:spacing w:after="0" w:line="240" w:lineRule="auto"/>
        <w:ind w:left="-720" w:firstLine="690"/>
        <w:rPr>
          <w:rFonts w:ascii="Calibri" w:eastAsia="Calibri" w:hAnsi="Calibri" w:cs="Calibri"/>
        </w:rPr>
      </w:pPr>
    </w:p>
    <w:p w14:paraId="34303CA9" w14:textId="167553A3" w:rsidR="00B1323C" w:rsidRPr="00B1323C" w:rsidRDefault="00B1323C" w:rsidP="00B132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</w:rPr>
      </w:pPr>
      <w:r w:rsidRPr="00B1323C">
        <w:rPr>
          <w:rFonts w:ascii="Calibri" w:eastAsia="Calibri" w:hAnsi="Calibri" w:cs="Calibri"/>
          <w:b/>
        </w:rPr>
        <w:t xml:space="preserve">Change Management </w:t>
      </w:r>
    </w:p>
    <w:p w14:paraId="5A88BE21" w14:textId="47F7BF9B" w:rsidR="000A36DB" w:rsidRPr="00B1323C" w:rsidRDefault="000A36DB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lastRenderedPageBreak/>
        <w:t>Ticketed Tracking of User Provisioning</w:t>
      </w:r>
      <w:r w:rsidR="00613EE8">
        <w:rPr>
          <w:rFonts w:ascii="Calibri" w:eastAsia="Calibri" w:hAnsi="Calibri" w:cs="Calibri"/>
        </w:rPr>
        <w:t xml:space="preserve"> (TeamDynamix ITSM)</w:t>
      </w:r>
    </w:p>
    <w:p w14:paraId="4AF2E250" w14:textId="6454B192" w:rsidR="000A36DB" w:rsidRPr="00B1323C" w:rsidRDefault="000A36DB" w:rsidP="00B1323C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B1323C">
        <w:rPr>
          <w:rFonts w:ascii="Calibri" w:eastAsia="Calibri" w:hAnsi="Calibri" w:cs="Calibri"/>
        </w:rPr>
        <w:t>Ticketed Tracking of System configurations</w:t>
      </w:r>
      <w:r w:rsidR="00613EE8">
        <w:rPr>
          <w:rFonts w:ascii="Calibri" w:eastAsia="Calibri" w:hAnsi="Calibri" w:cs="Calibri"/>
        </w:rPr>
        <w:t xml:space="preserve"> (TeamDynamix ITSM)</w:t>
      </w:r>
    </w:p>
    <w:p w14:paraId="62E0E73C" w14:textId="77777777" w:rsidR="000A36DB" w:rsidRPr="000A36DB" w:rsidRDefault="000A36DB" w:rsidP="000A36DB">
      <w:pPr>
        <w:spacing w:after="0" w:line="240" w:lineRule="auto"/>
        <w:rPr>
          <w:rFonts w:ascii="Calibri" w:eastAsia="Calibri" w:hAnsi="Calibri" w:cs="Calibri"/>
        </w:rPr>
      </w:pPr>
    </w:p>
    <w:p w14:paraId="591F795E" w14:textId="29F6C87F" w:rsidR="00B1323C" w:rsidRDefault="00B1323C" w:rsidP="00B1323C">
      <w:pPr>
        <w:pStyle w:val="Heading1"/>
      </w:pPr>
      <w:r>
        <w:t>Employee Training and Management</w:t>
      </w:r>
    </w:p>
    <w:p w14:paraId="0B56477D" w14:textId="77777777" w:rsidR="00B1323C" w:rsidRPr="00613EE8" w:rsidRDefault="00B1323C" w:rsidP="00613EE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  <w:b/>
        </w:rPr>
      </w:pPr>
      <w:r w:rsidRPr="00613EE8">
        <w:rPr>
          <w:rFonts w:ascii="Calibri" w:eastAsia="Calibri" w:hAnsi="Calibri" w:cs="Calibri"/>
          <w:b/>
        </w:rPr>
        <w:t>Research Data/System Role Definition</w:t>
      </w:r>
    </w:p>
    <w:p w14:paraId="73B17230" w14:textId="33EB8984" w:rsidR="00C03147" w:rsidRDefault="00C03147" w:rsidP="00613EE8">
      <w:pPr>
        <w:pStyle w:val="ListParagraph"/>
        <w:numPr>
          <w:ilvl w:val="1"/>
          <w:numId w:val="2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Security Administrators</w:t>
      </w:r>
    </w:p>
    <w:p w14:paraId="08015038" w14:textId="34DBEA1F" w:rsidR="00B1323C" w:rsidRPr="00613EE8" w:rsidRDefault="00B1323C" w:rsidP="00613EE8">
      <w:pPr>
        <w:pStyle w:val="ListParagraph"/>
        <w:numPr>
          <w:ilvl w:val="1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613EE8">
        <w:rPr>
          <w:rFonts w:ascii="Calibri" w:eastAsia="Calibri" w:hAnsi="Calibri" w:cs="Calibri"/>
        </w:rPr>
        <w:t>System Administrators</w:t>
      </w:r>
    </w:p>
    <w:p w14:paraId="03DBDA87" w14:textId="101E2532" w:rsidR="00B1323C" w:rsidRDefault="00613EE8" w:rsidP="00B1323C">
      <w:pPr>
        <w:pStyle w:val="ListParagraph"/>
        <w:numPr>
          <w:ilvl w:val="1"/>
          <w:numId w:val="2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Data Users</w:t>
      </w:r>
    </w:p>
    <w:p w14:paraId="6F85AAA8" w14:textId="46F9A398" w:rsidR="00C03147" w:rsidRDefault="00C03147" w:rsidP="00B1323C">
      <w:pPr>
        <w:pStyle w:val="ListParagraph"/>
        <w:numPr>
          <w:ilvl w:val="1"/>
          <w:numId w:val="2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Data User Supervisors</w:t>
      </w:r>
    </w:p>
    <w:p w14:paraId="62FB53DF" w14:textId="77777777" w:rsidR="00613EE8" w:rsidRPr="00613EE8" w:rsidRDefault="00613EE8" w:rsidP="00613EE8">
      <w:pPr>
        <w:spacing w:after="0" w:line="240" w:lineRule="auto"/>
        <w:rPr>
          <w:rFonts w:ascii="Calibri" w:eastAsia="Calibri" w:hAnsi="Calibri" w:cs="Calibri"/>
        </w:rPr>
      </w:pPr>
    </w:p>
    <w:p w14:paraId="277FDDCC" w14:textId="77777777" w:rsidR="00B1323C" w:rsidRPr="00613EE8" w:rsidRDefault="00B1323C" w:rsidP="00613EE8">
      <w:pPr>
        <w:pStyle w:val="ListParagraph"/>
        <w:numPr>
          <w:ilvl w:val="0"/>
          <w:numId w:val="2"/>
        </w:numPr>
        <w:rPr>
          <w:b/>
        </w:rPr>
      </w:pPr>
      <w:r w:rsidRPr="00613EE8">
        <w:rPr>
          <w:b/>
        </w:rPr>
        <w:t>Employee Training</w:t>
      </w:r>
    </w:p>
    <w:p w14:paraId="6F6C9BFF" w14:textId="63E69207" w:rsidR="00B1323C" w:rsidRDefault="00613EE8" w:rsidP="00613EE8">
      <w:pPr>
        <w:pStyle w:val="ListParagraph"/>
        <w:numPr>
          <w:ilvl w:val="1"/>
          <w:numId w:val="2"/>
        </w:numPr>
      </w:pPr>
      <w:r>
        <w:t>United Educators Cyber Security Awareness</w:t>
      </w:r>
    </w:p>
    <w:p w14:paraId="1F7D08F6" w14:textId="605F99A3" w:rsidR="00613EE8" w:rsidRDefault="00613EE8" w:rsidP="00613EE8">
      <w:pPr>
        <w:pStyle w:val="ListParagraph"/>
        <w:numPr>
          <w:ilvl w:val="1"/>
          <w:numId w:val="2"/>
        </w:numPr>
      </w:pPr>
      <w:r>
        <w:t>New Employee Orientation Training</w:t>
      </w:r>
    </w:p>
    <w:p w14:paraId="4E95FEBF" w14:textId="3C9E4F49" w:rsidR="00613EE8" w:rsidRDefault="00613EE8" w:rsidP="00613EE8">
      <w:pPr>
        <w:pStyle w:val="ListParagraph"/>
        <w:numPr>
          <w:ilvl w:val="1"/>
          <w:numId w:val="2"/>
        </w:numPr>
      </w:pPr>
      <w:r>
        <w:t xml:space="preserve">Phishing Simulation - KnowBe4 Email </w:t>
      </w:r>
    </w:p>
    <w:p w14:paraId="34A96B04" w14:textId="317B24AE" w:rsidR="00B1323C" w:rsidRDefault="00C03147" w:rsidP="00613EE8">
      <w:pPr>
        <w:pStyle w:val="ListParagraph"/>
        <w:numPr>
          <w:ilvl w:val="1"/>
          <w:numId w:val="2"/>
        </w:numPr>
      </w:pPr>
      <w:r>
        <w:t xml:space="preserve">Specific </w:t>
      </w:r>
      <w:r w:rsidR="00B1323C">
        <w:t>Departmental Training</w:t>
      </w:r>
    </w:p>
    <w:p w14:paraId="0A3955AA" w14:textId="77777777" w:rsidR="00613EE8" w:rsidRDefault="00613EE8" w:rsidP="00613EE8">
      <w:pPr>
        <w:pStyle w:val="ListParagraph"/>
        <w:ind w:left="1440"/>
      </w:pPr>
    </w:p>
    <w:p w14:paraId="627B4926" w14:textId="77777777" w:rsidR="00B1323C" w:rsidRPr="00613EE8" w:rsidRDefault="00B1323C" w:rsidP="00613EE8">
      <w:pPr>
        <w:pStyle w:val="ListParagraph"/>
        <w:numPr>
          <w:ilvl w:val="0"/>
          <w:numId w:val="2"/>
        </w:numPr>
        <w:rPr>
          <w:b/>
        </w:rPr>
      </w:pPr>
      <w:r w:rsidRPr="00613EE8">
        <w:rPr>
          <w:b/>
        </w:rPr>
        <w:t>Management</w:t>
      </w:r>
    </w:p>
    <w:p w14:paraId="2EB228B2" w14:textId="77777777" w:rsidR="00B1323C" w:rsidRDefault="00B1323C" w:rsidP="00613EE8">
      <w:pPr>
        <w:pStyle w:val="ListParagraph"/>
        <w:numPr>
          <w:ilvl w:val="1"/>
          <w:numId w:val="2"/>
        </w:numPr>
      </w:pPr>
      <w:r>
        <w:t xml:space="preserve">Policy and OIT Standards </w:t>
      </w:r>
    </w:p>
    <w:p w14:paraId="60533653" w14:textId="549807CA" w:rsidR="00B1323C" w:rsidRDefault="00B1323C" w:rsidP="00613EE8">
      <w:pPr>
        <w:pStyle w:val="ListParagraph"/>
        <w:numPr>
          <w:ilvl w:val="1"/>
          <w:numId w:val="2"/>
        </w:numPr>
      </w:pPr>
      <w:r>
        <w:t>Internal Departmental Processes and Procedures</w:t>
      </w:r>
    </w:p>
    <w:p w14:paraId="676FB097" w14:textId="77777777" w:rsidR="00613EE8" w:rsidRDefault="00613EE8" w:rsidP="00613EE8">
      <w:pPr>
        <w:pStyle w:val="ListParagraph"/>
        <w:ind w:left="1440"/>
      </w:pPr>
    </w:p>
    <w:p w14:paraId="1BCA91FB" w14:textId="4197A7FB" w:rsidR="00613EE8" w:rsidRPr="00613EE8" w:rsidRDefault="00613EE8" w:rsidP="00613EE8">
      <w:pPr>
        <w:pStyle w:val="Heading1"/>
      </w:pPr>
      <w:r w:rsidRPr="00613EE8">
        <w:t>Incident Response</w:t>
      </w:r>
    </w:p>
    <w:p w14:paraId="0A5A1718" w14:textId="289FF398" w:rsidR="00613EE8" w:rsidRPr="0059739B" w:rsidRDefault="00613EE8" w:rsidP="00613EE8">
      <w:pPr>
        <w:spacing w:before="120" w:after="120"/>
      </w:pPr>
      <w:r w:rsidRPr="0011365C">
        <w:rPr>
          <w:b/>
          <w:bCs/>
        </w:rPr>
        <w:t xml:space="preserve">Incident Response </w:t>
      </w:r>
      <w:r w:rsidRPr="0059739B">
        <w:t xml:space="preserve">- Data, networks, and systems in scope of </w:t>
      </w:r>
      <w:r>
        <w:t>a</w:t>
      </w:r>
      <w:r w:rsidRPr="0059739B">
        <w:t xml:space="preserve"> Data Security Plan will follow the Indiana State University Computer Security Incident Response Plan in the event of a security incident. </w:t>
      </w:r>
      <w:r>
        <w:t>(ISU Stakeholder) and (DATA PROVIDER)</w:t>
      </w:r>
      <w:r w:rsidRPr="0059739B">
        <w:t xml:space="preserve"> will be included as the stakeholders in the event of a declared incident. </w:t>
      </w:r>
    </w:p>
    <w:p w14:paraId="72142847" w14:textId="77777777" w:rsidR="00613EE8" w:rsidRDefault="00613EE8" w:rsidP="00613EE8"/>
    <w:p w14:paraId="3829E15A" w14:textId="77777777" w:rsidR="00774AA7" w:rsidRDefault="00774AA7"/>
    <w:sectPr w:rsidR="00774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C7E28"/>
    <w:multiLevelType w:val="hybridMultilevel"/>
    <w:tmpl w:val="0F3A9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608B5"/>
    <w:multiLevelType w:val="hybridMultilevel"/>
    <w:tmpl w:val="7D6AB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26767"/>
    <w:multiLevelType w:val="hybridMultilevel"/>
    <w:tmpl w:val="49D26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578749">
    <w:abstractNumId w:val="2"/>
  </w:num>
  <w:num w:numId="2" w16cid:durableId="1889419398">
    <w:abstractNumId w:val="0"/>
  </w:num>
  <w:num w:numId="3" w16cid:durableId="1952779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18"/>
    <w:rsid w:val="000A36DB"/>
    <w:rsid w:val="004F653F"/>
    <w:rsid w:val="005115AC"/>
    <w:rsid w:val="00613EE8"/>
    <w:rsid w:val="00774AA7"/>
    <w:rsid w:val="00B1323C"/>
    <w:rsid w:val="00C03147"/>
    <w:rsid w:val="00DD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AF7C2"/>
  <w15:chartTrackingRefBased/>
  <w15:docId w15:val="{B4A2D1D4-E67D-47A2-95C6-61873B0EF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32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3E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32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1323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13E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031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14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5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9af7174c-36f6-420c-a991-6f86cdf525d5" xsi:nil="true"/>
    <PublishingExpirationDate xmlns="http://schemas.microsoft.com/sharepoint/v3" xsi:nil="true"/>
    <PublishingStartDate xmlns="http://schemas.microsoft.com/sharepoint/v3" xsi:nil="true"/>
    <_dlc_DocId xmlns="32e01fdb-2e8f-4602-8632-63085f3e254c">637CVYAQTU6C-1005472211-7305</_dlc_DocId>
    <_dlc_DocIdUrl xmlns="32e01fdb-2e8f-4602-8632-63085f3e254c">
      <Url>https://sycamoresindstate.sharepoint.com/sites/TIS619/_layouts/15/DocIdRedir.aspx?ID=637CVYAQTU6C-1005472211-7305</Url>
      <Description>637CVYAQTU6C-1005472211-7305</Description>
    </_dlc_DocIdUrl>
    <lcf76f155ced4ddcb4097134ff3c332f xmlns="9af7174c-36f6-420c-a991-6f86cdf525d5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32e01fdb-2e8f-4602-8632-63085f3e254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CA0A09E781648BC511440087FD2A4" ma:contentTypeVersion="20" ma:contentTypeDescription="Create a new document." ma:contentTypeScope="" ma:versionID="98d3f5813a5c2897517ac4594659e6d8">
  <xsd:schema xmlns:xsd="http://www.w3.org/2001/XMLSchema" xmlns:xs="http://www.w3.org/2001/XMLSchema" xmlns:p="http://schemas.microsoft.com/office/2006/metadata/properties" xmlns:ns1="http://schemas.microsoft.com/sharepoint/v3" xmlns:ns2="9af7174c-36f6-420c-a991-6f86cdf525d5" xmlns:ns3="32e01fdb-2e8f-4602-8632-63085f3e254c" targetNamespace="http://schemas.microsoft.com/office/2006/metadata/properties" ma:root="true" ma:fieldsID="7c608537f3c40167874d4a6927531026" ns1:_="" ns2:_="" ns3:_="">
    <xsd:import namespace="http://schemas.microsoft.com/sharepoint/v3"/>
    <xsd:import namespace="9af7174c-36f6-420c-a991-6f86cdf525d5"/>
    <xsd:import namespace="32e01fdb-2e8f-4602-8632-63085f3e25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_dlc_DocId" minOccurs="0"/>
                <xsd:element ref="ns3:_dlc_DocIdUrl" minOccurs="0"/>
                <xsd:element ref="ns3:_dlc_DocIdPersistId" minOccurs="0"/>
                <xsd:element ref="ns1:PublishingStartDate" minOccurs="0"/>
                <xsd:element ref="ns1:PublishingExpirationDate" minOccurs="0"/>
                <xsd:element ref="ns2:Comme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2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7174c-36f6-420c-a991-6f86cdf52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Comments" ma:index="23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d775e6c-20e9-4f22-88a0-e8105cfbb0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01fdb-2e8f-4602-8632-63085f3e254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8" nillable="true" ma:displayName="Taxonomy Catch All Column" ma:hidden="true" ma:list="{995c50e6-7a12-495f-947d-7bf2e3f0cc84}" ma:internalName="TaxCatchAll" ma:showField="CatchAllData" ma:web="32e01fdb-2e8f-4602-8632-63085f3e25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BEB977-2226-4AF0-A49B-FAB5B2C6C76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886D231-3C56-4530-BC2A-664DD403EE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01A49-8B16-463F-A365-DBEC111FA43B}">
  <ds:schemaRefs>
    <ds:schemaRef ds:uri="http://purl.org/dc/dcmitype/"/>
    <ds:schemaRef ds:uri="http://schemas.microsoft.com/office/2006/documentManagement/types"/>
    <ds:schemaRef ds:uri="9af7174c-36f6-420c-a991-6f86cdf525d5"/>
    <ds:schemaRef ds:uri="32e01fdb-2e8f-4602-8632-63085f3e254c"/>
    <ds:schemaRef ds:uri="http://purl.org/dc/elements/1.1/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E2CFA3-DC92-4A9E-83BE-A6CA0E0F0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af7174c-36f6-420c-a991-6f86cdf525d5"/>
    <ds:schemaRef ds:uri="32e01fdb-2e8f-4602-8632-63085f3e25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State University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Certain</dc:creator>
  <cp:keywords/>
  <dc:description/>
  <cp:lastModifiedBy>Liz Metzger</cp:lastModifiedBy>
  <cp:revision>2</cp:revision>
  <dcterms:created xsi:type="dcterms:W3CDTF">2022-05-19T18:22:00Z</dcterms:created>
  <dcterms:modified xsi:type="dcterms:W3CDTF">2022-05-19T18:22:00Z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0x010100EF0CA0A09E781648BC511440087FD2A4</vt:lpwstr>
  </property>
  <property fmtid="{D5CDD505-2E9C-101B-9397-08002B2CF9AE}" pid="3" name="_dlc_DocIdItemGuid">
    <vt:lpwstr>62288faf-4407-413a-9195-513971f55e94</vt:lpwstr>
  </property>
  <property fmtid="{D5CDD505-2E9C-101B-9397-08002B2CF9AE}" pid="4" name="MediaServiceImageTags">
    <vt:lpwstr/>
  </property>
</Properties>
</file>